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D4B" w:rsidRDefault="001C2D4B" w:rsidP="001C2D4B">
      <w:pPr>
        <w:widowControl w:val="0"/>
        <w:tabs>
          <w:tab w:val="center" w:pos="-31680"/>
        </w:tabs>
        <w:jc w:val="center"/>
        <w:rPr>
          <w:rFonts w:ascii="CG Times" w:hAnsi="CG Times"/>
        </w:rPr>
      </w:pPr>
      <w:r>
        <w:fldChar w:fldCharType="begin"/>
      </w:r>
      <w:r>
        <w:instrText xml:space="preserve"> SEQ CHAPTER \h \r 1</w:instrText>
      </w:r>
      <w:r>
        <w:fldChar w:fldCharType="end"/>
      </w:r>
      <w:r>
        <w:rPr>
          <w:rStyle w:val="TmsRmn14P"/>
          <w:b/>
        </w:rPr>
        <w:t xml:space="preserve">GRANT OF </w:t>
      </w:r>
      <w:r w:rsidR="00506ADF">
        <w:rPr>
          <w:rStyle w:val="TmsRmn14P"/>
          <w:b/>
        </w:rPr>
        <w:t xml:space="preserve">EMERGENCY ACCESS </w:t>
      </w:r>
      <w:r>
        <w:rPr>
          <w:rStyle w:val="TmsRmn14P"/>
          <w:b/>
        </w:rPr>
        <w:t>EASEMENT</w:t>
      </w:r>
    </w:p>
    <w:p w:rsidR="001C2D4B" w:rsidRDefault="001C2D4B" w:rsidP="001C2D4B">
      <w:pPr>
        <w:widowControl w:val="0"/>
        <w:rPr>
          <w:rFonts w:ascii="CG Times" w:hAnsi="CG Times"/>
        </w:rPr>
      </w:pPr>
    </w:p>
    <w:p w:rsidR="001C2D4B" w:rsidRDefault="001C2D4B" w:rsidP="001C2D4B">
      <w:pPr>
        <w:widowControl w:val="0"/>
        <w:spacing w:line="300" w:lineRule="auto"/>
        <w:rPr>
          <w:rFonts w:ascii="CG Times" w:hAnsi="CG Times"/>
        </w:rPr>
      </w:pPr>
    </w:p>
    <w:p w:rsidR="001C2D4B" w:rsidRDefault="001C2D4B" w:rsidP="001C2D4B">
      <w:pPr>
        <w:widowControl w:val="0"/>
        <w:spacing w:line="300" w:lineRule="auto"/>
        <w:rPr>
          <w:rFonts w:ascii="CG Times" w:hAnsi="CG Times"/>
          <w:u w:val="single"/>
        </w:rPr>
      </w:pPr>
      <w:r>
        <w:rPr>
          <w:rFonts w:ascii="CG Times" w:hAnsi="CG Times"/>
        </w:rPr>
        <w:tab/>
        <w:t xml:space="preserve">THIS INDENTURE, made this </w:t>
      </w:r>
      <w:r>
        <w:rPr>
          <w:rFonts w:ascii="CG Times" w:hAnsi="CG Times"/>
          <w:u w:val="single"/>
        </w:rPr>
        <w:t xml:space="preserve">  </w:t>
      </w:r>
      <w:r>
        <w:rPr>
          <w:rFonts w:ascii="CG Times" w:hAnsi="CG Times"/>
          <w:u w:val="single"/>
        </w:rPr>
        <w:tab/>
        <w:t xml:space="preserve">   </w:t>
      </w:r>
      <w:r>
        <w:rPr>
          <w:rFonts w:ascii="CG Times" w:hAnsi="CG Times"/>
        </w:rPr>
        <w:t xml:space="preserve"> day of </w:t>
      </w:r>
      <w:r>
        <w:rPr>
          <w:rFonts w:ascii="CG Times" w:hAnsi="CG Times"/>
          <w:u w:val="single"/>
        </w:rPr>
        <w:t xml:space="preserve"> </w:t>
      </w:r>
      <w:r>
        <w:rPr>
          <w:rFonts w:ascii="CG Times" w:hAnsi="CG Times"/>
          <w:u w:val="single"/>
        </w:rPr>
        <w:tab/>
        <w:t xml:space="preserve">                  </w:t>
      </w:r>
      <w:r w:rsidR="002E6944">
        <w:rPr>
          <w:rFonts w:ascii="CG Times" w:hAnsi="CG Times"/>
        </w:rPr>
        <w:t>, 20</w:t>
      </w:r>
      <w:r>
        <w:rPr>
          <w:rFonts w:ascii="CG Times" w:hAnsi="CG Times"/>
          <w:u w:val="single"/>
        </w:rPr>
        <w:t xml:space="preserve">     </w:t>
      </w:r>
      <w:r>
        <w:rPr>
          <w:rFonts w:ascii="CG Times" w:hAnsi="CG Times"/>
        </w:rPr>
        <w:t xml:space="preserve">, by and between </w:t>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rPr>
        <w:t xml:space="preserve">, (“Grantor”) whose address is </w:t>
      </w:r>
    </w:p>
    <w:p w:rsidR="001C2D4B" w:rsidRDefault="001C2D4B" w:rsidP="001C2D4B">
      <w:pPr>
        <w:widowControl w:val="0"/>
        <w:spacing w:line="300" w:lineRule="auto"/>
        <w:rPr>
          <w:rFonts w:ascii="CG Times" w:hAnsi="CG Times"/>
        </w:rPr>
      </w:pP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t xml:space="preserve">        </w:t>
      </w:r>
      <w:proofErr w:type="gramStart"/>
      <w:r>
        <w:rPr>
          <w:rFonts w:ascii="CG Times" w:hAnsi="CG Times"/>
        </w:rPr>
        <w:t xml:space="preserve">, and </w:t>
      </w:r>
      <w:r w:rsidR="000D0CA5">
        <w:rPr>
          <w:rFonts w:ascii="CG Times" w:hAnsi="CG Times"/>
        </w:rPr>
        <w:t>LARIMER COUNTY, COLORADO</w:t>
      </w:r>
      <w:r>
        <w:rPr>
          <w:rFonts w:ascii="CG Times" w:hAnsi="CG Times"/>
        </w:rPr>
        <w:t xml:space="preserve">, </w:t>
      </w:r>
      <w:r w:rsidR="005479A9">
        <w:rPr>
          <w:rFonts w:ascii="CG Times" w:hAnsi="CG Times"/>
        </w:rPr>
        <w:t xml:space="preserve">(“County”) </w:t>
      </w:r>
      <w:r>
        <w:rPr>
          <w:rFonts w:ascii="CG Times" w:hAnsi="CG Times"/>
        </w:rPr>
        <w:t xml:space="preserve">whose address is </w:t>
      </w:r>
      <w:r w:rsidR="000D0CA5">
        <w:rPr>
          <w:rFonts w:ascii="CG Times" w:hAnsi="CG Times"/>
        </w:rPr>
        <w:t>200 West Oak Street, Fort Collins, Colorado, 80521</w:t>
      </w:r>
      <w:r>
        <w:rPr>
          <w:rFonts w:ascii="CG Times" w:hAnsi="CG Times"/>
        </w:rPr>
        <w:t>.</w:t>
      </w:r>
      <w:proofErr w:type="gramEnd"/>
    </w:p>
    <w:p w:rsidR="001C2D4B" w:rsidRDefault="001C2D4B" w:rsidP="001C2D4B">
      <w:pPr>
        <w:widowControl w:val="0"/>
        <w:spacing w:line="300" w:lineRule="auto"/>
        <w:jc w:val="center"/>
        <w:rPr>
          <w:rFonts w:ascii="CG Times" w:hAnsi="CG Times"/>
        </w:rPr>
      </w:pPr>
    </w:p>
    <w:p w:rsidR="001C2D4B" w:rsidRDefault="001C2D4B" w:rsidP="001C2D4B">
      <w:pPr>
        <w:widowControl w:val="0"/>
        <w:spacing w:line="300" w:lineRule="auto"/>
        <w:jc w:val="center"/>
        <w:rPr>
          <w:rFonts w:ascii="CG Times" w:hAnsi="CG Times"/>
        </w:rPr>
      </w:pPr>
      <w:r>
        <w:rPr>
          <w:rFonts w:ascii="CG Times" w:hAnsi="CG Times"/>
        </w:rPr>
        <w:t>WITNESSETH:</w:t>
      </w:r>
    </w:p>
    <w:p w:rsidR="001C2D4B" w:rsidRDefault="001C2D4B" w:rsidP="001C2D4B">
      <w:pPr>
        <w:widowControl w:val="0"/>
        <w:spacing w:line="300" w:lineRule="auto"/>
        <w:rPr>
          <w:rFonts w:ascii="CG Times" w:hAnsi="CG Times"/>
        </w:rPr>
      </w:pPr>
      <w:r>
        <w:rPr>
          <w:rFonts w:ascii="CG Times" w:hAnsi="CG Times"/>
        </w:rPr>
        <w:tab/>
        <w:t xml:space="preserve">FOR GOOD AND VALUABLE CONSIDERATION, the receipt of which is hereby acknowledged, Grantor has this day bargained and sold, and by these presents does bargain, sell, convey, transfer and deliver unto the </w:t>
      </w:r>
      <w:r w:rsidR="000D0CA5">
        <w:rPr>
          <w:rFonts w:ascii="CG Times" w:hAnsi="CG Times"/>
        </w:rPr>
        <w:t>County</w:t>
      </w:r>
      <w:r>
        <w:rPr>
          <w:rFonts w:ascii="CG Times" w:hAnsi="CG Times"/>
        </w:rPr>
        <w:t xml:space="preserve">, its successors and assigns, a </w:t>
      </w:r>
      <w:r w:rsidR="00E27751">
        <w:rPr>
          <w:rFonts w:ascii="CG Times" w:hAnsi="CG Times"/>
        </w:rPr>
        <w:t xml:space="preserve">permanent </w:t>
      </w:r>
      <w:r>
        <w:rPr>
          <w:rFonts w:ascii="CG Times" w:hAnsi="CG Times"/>
        </w:rPr>
        <w:t>nonexclusive easement in, over and across the real estate hereinafter described, for purposes of</w:t>
      </w:r>
      <w:r w:rsidR="007D35A0" w:rsidRPr="007D35A0">
        <w:t xml:space="preserve"> </w:t>
      </w:r>
      <w:r w:rsidR="007D35A0" w:rsidRPr="007D35A0">
        <w:rPr>
          <w:rFonts w:ascii="CG Times" w:hAnsi="CG Times"/>
        </w:rPr>
        <w:t>access by local, state or federal emergency response agencies and any entity responding at the direction of such an agency.</w:t>
      </w:r>
    </w:p>
    <w:p w:rsidR="0085455E" w:rsidRDefault="0085455E" w:rsidP="001C2D4B">
      <w:pPr>
        <w:widowControl w:val="0"/>
        <w:spacing w:line="300" w:lineRule="auto"/>
        <w:rPr>
          <w:rFonts w:ascii="CG Times" w:hAnsi="CG Times"/>
        </w:rPr>
      </w:pPr>
    </w:p>
    <w:p w:rsidR="00E27751" w:rsidRDefault="001C2D4B" w:rsidP="001C2D4B">
      <w:pPr>
        <w:widowControl w:val="0"/>
        <w:spacing w:line="300" w:lineRule="auto"/>
        <w:rPr>
          <w:rFonts w:ascii="CG Times" w:hAnsi="CG Times"/>
        </w:rPr>
      </w:pPr>
      <w:r>
        <w:rPr>
          <w:rFonts w:ascii="CG Times" w:hAnsi="CG Times"/>
        </w:rPr>
        <w:tab/>
        <w:t>The easement hereby granted, situate</w:t>
      </w:r>
      <w:r w:rsidR="0085455E">
        <w:rPr>
          <w:rFonts w:ascii="CG Times" w:hAnsi="CG Times"/>
        </w:rPr>
        <w:t xml:space="preserve">d </w:t>
      </w:r>
      <w:r w:rsidR="00E27751">
        <w:rPr>
          <w:rFonts w:ascii="CG Times" w:hAnsi="CG Times"/>
        </w:rPr>
        <w:t>in Larimer County, Colorado is described as follows:</w:t>
      </w:r>
    </w:p>
    <w:p w:rsidR="00E27751" w:rsidRDefault="00E27751" w:rsidP="001C2D4B">
      <w:pPr>
        <w:widowControl w:val="0"/>
        <w:spacing w:line="300" w:lineRule="auto"/>
        <w:rPr>
          <w:rFonts w:ascii="CG Times" w:hAnsi="CG Times"/>
        </w:rPr>
      </w:pPr>
    </w:p>
    <w:p w:rsidR="001C2D4B" w:rsidRPr="003C51A7" w:rsidRDefault="009C03E8" w:rsidP="003C51A7">
      <w:pPr>
        <w:widowControl w:val="0"/>
        <w:spacing w:line="300" w:lineRule="auto"/>
        <w:ind w:left="720" w:right="720"/>
        <w:rPr>
          <w:rFonts w:ascii="CG Times" w:hAnsi="CG Times"/>
          <w:b/>
        </w:rPr>
      </w:pPr>
      <w:r>
        <w:rPr>
          <w:rFonts w:ascii="CG Times" w:hAnsi="CG Times"/>
          <w:b/>
          <w:i/>
        </w:rPr>
        <w:t xml:space="preserve">[INSERT LEGAL DESCRIPTION OF EASEMENT (OR SEE ATTACHED EXHIBIT A FOR LEGAL DESCRIPTION) AND EXHIBIT (A OR B as appropriate) FOR </w:t>
      </w:r>
      <w:proofErr w:type="gramStart"/>
      <w:r>
        <w:rPr>
          <w:rFonts w:ascii="CG Times" w:hAnsi="CG Times"/>
          <w:b/>
          <w:i/>
        </w:rPr>
        <w:t>DEPICTION</w:t>
      </w:r>
      <w:r w:rsidR="0085455E" w:rsidRPr="003C51A7">
        <w:rPr>
          <w:rFonts w:ascii="CG Times" w:hAnsi="CG Times"/>
          <w:b/>
        </w:rPr>
        <w:t xml:space="preserve"> </w:t>
      </w:r>
      <w:r>
        <w:rPr>
          <w:rFonts w:ascii="CG Times" w:hAnsi="CG Times"/>
          <w:b/>
        </w:rPr>
        <w:t>]</w:t>
      </w:r>
      <w:proofErr w:type="gramEnd"/>
    </w:p>
    <w:p w:rsidR="00E27751" w:rsidRDefault="00E27751" w:rsidP="00E27751">
      <w:pPr>
        <w:widowControl w:val="0"/>
        <w:spacing w:line="300" w:lineRule="auto"/>
        <w:ind w:left="720" w:right="720"/>
        <w:rPr>
          <w:rFonts w:ascii="CG Times" w:hAnsi="CG Times"/>
        </w:rPr>
      </w:pPr>
    </w:p>
    <w:p w:rsidR="00E27751" w:rsidRDefault="00E27751" w:rsidP="00E27751">
      <w:pPr>
        <w:widowControl w:val="0"/>
        <w:spacing w:line="300" w:lineRule="auto"/>
        <w:ind w:left="720" w:right="720"/>
        <w:rPr>
          <w:rFonts w:ascii="CG Times" w:hAnsi="CG Times"/>
        </w:rPr>
      </w:pPr>
      <w:proofErr w:type="gramStart"/>
      <w:r w:rsidRPr="00E27751">
        <w:rPr>
          <w:rFonts w:ascii="CG Times" w:hAnsi="CG Times"/>
        </w:rPr>
        <w:t>located</w:t>
      </w:r>
      <w:proofErr w:type="gramEnd"/>
      <w:r w:rsidRPr="00E27751">
        <w:rPr>
          <w:rFonts w:ascii="CG Times" w:hAnsi="CG Times"/>
        </w:rPr>
        <w:t xml:space="preserve"> at </w:t>
      </w:r>
      <w:r w:rsidR="009C03E8">
        <w:rPr>
          <w:rFonts w:ascii="CG Times" w:hAnsi="CG Times"/>
          <w:b/>
          <w:i/>
        </w:rPr>
        <w:t>[INSERT STREET ADDRESS]</w:t>
      </w:r>
    </w:p>
    <w:p w:rsidR="001C2D4B" w:rsidRDefault="001C2D4B" w:rsidP="001C2D4B">
      <w:pPr>
        <w:widowControl w:val="0"/>
        <w:spacing w:line="300" w:lineRule="auto"/>
        <w:rPr>
          <w:rFonts w:ascii="CG Times" w:hAnsi="CG Times"/>
        </w:rPr>
      </w:pPr>
    </w:p>
    <w:p w:rsidR="001C2D4B" w:rsidRDefault="001C2D4B" w:rsidP="003C51A7">
      <w:pPr>
        <w:widowControl w:val="0"/>
        <w:spacing w:line="300" w:lineRule="auto"/>
        <w:rPr>
          <w:rFonts w:ascii="CG Times" w:hAnsi="CG Times"/>
        </w:rPr>
      </w:pPr>
      <w:r>
        <w:rPr>
          <w:rFonts w:ascii="CG Times" w:hAnsi="CG Times"/>
        </w:rPr>
        <w:tab/>
        <w:t xml:space="preserve">TO HAVE AND TO HOLD said easement unto the </w:t>
      </w:r>
      <w:r w:rsidR="000D0CA5">
        <w:rPr>
          <w:rFonts w:ascii="CG Times" w:hAnsi="CG Times"/>
        </w:rPr>
        <w:t>County</w:t>
      </w:r>
      <w:r>
        <w:rPr>
          <w:rFonts w:ascii="CG Times" w:hAnsi="CG Times"/>
        </w:rPr>
        <w:t>, its successors and assigns forever.</w:t>
      </w:r>
      <w:r w:rsidR="0085455E">
        <w:rPr>
          <w:rFonts w:ascii="CG Times" w:hAnsi="CG Times"/>
        </w:rPr>
        <w:t xml:space="preserve"> </w:t>
      </w:r>
      <w:r>
        <w:rPr>
          <w:rFonts w:ascii="CG Times" w:hAnsi="CG Times"/>
        </w:rPr>
        <w:t xml:space="preserve">The Grantor does hereby covenant with the </w:t>
      </w:r>
      <w:r w:rsidR="000D0CA5">
        <w:rPr>
          <w:rFonts w:ascii="CG Times" w:hAnsi="CG Times"/>
        </w:rPr>
        <w:t>County</w:t>
      </w:r>
      <w:r>
        <w:rPr>
          <w:rFonts w:ascii="CG Times" w:hAnsi="CG Times"/>
        </w:rPr>
        <w:t xml:space="preserve"> that it is lawfully seized and possessed of the real property above described, that it has a good and lawful right to convey the easement herein granted, that the said easement is free and clear of all encumbrances, and that it will forever warrant and defend the title thereto against lawful claims of all persons whomsoever.</w:t>
      </w:r>
    </w:p>
    <w:p w:rsidR="00E27751" w:rsidRDefault="00E27751" w:rsidP="006449B8">
      <w:pPr>
        <w:widowControl w:val="0"/>
        <w:spacing w:line="300" w:lineRule="auto"/>
        <w:ind w:firstLine="720"/>
        <w:rPr>
          <w:rFonts w:ascii="CG Times" w:hAnsi="CG Times"/>
        </w:rPr>
      </w:pPr>
    </w:p>
    <w:p w:rsidR="00E27751" w:rsidRDefault="00E27751" w:rsidP="006449B8">
      <w:pPr>
        <w:widowControl w:val="0"/>
        <w:spacing w:line="300" w:lineRule="auto"/>
        <w:ind w:firstLine="720"/>
        <w:rPr>
          <w:rFonts w:ascii="CG Times" w:hAnsi="CG Times"/>
        </w:rPr>
      </w:pPr>
      <w:r>
        <w:rPr>
          <w:rFonts w:ascii="CG Times" w:hAnsi="CG Times"/>
        </w:rPr>
        <w:t xml:space="preserve">The </w:t>
      </w:r>
      <w:r w:rsidRPr="00E27751">
        <w:rPr>
          <w:rFonts w:ascii="CG Times" w:hAnsi="CG Times"/>
        </w:rPr>
        <w:t xml:space="preserve">Grantor </w:t>
      </w:r>
      <w:r>
        <w:rPr>
          <w:rFonts w:ascii="CG Times" w:hAnsi="CG Times"/>
        </w:rPr>
        <w:t>further covenants and agrees to</w:t>
      </w:r>
      <w:r w:rsidRPr="00E27751">
        <w:rPr>
          <w:rFonts w:ascii="CG Times" w:hAnsi="CG Times"/>
        </w:rPr>
        <w:t xml:space="preserve"> construct and maintain in good repair and unobstructed at all times, a permanent all-weather emergency access road capable of supporting fire apparatus</w:t>
      </w:r>
      <w:r w:rsidR="009C03E8">
        <w:rPr>
          <w:rFonts w:ascii="CG Times" w:hAnsi="CG Times"/>
        </w:rPr>
        <w:t xml:space="preserve"> over and across the easement</w:t>
      </w:r>
      <w:r>
        <w:rPr>
          <w:rFonts w:ascii="CG Times" w:hAnsi="CG Times"/>
        </w:rPr>
        <w:t>.</w:t>
      </w:r>
      <w:r w:rsidRPr="00E27751">
        <w:rPr>
          <w:rFonts w:ascii="CG Times" w:hAnsi="CG Times"/>
        </w:rPr>
        <w:t xml:space="preserve"> </w:t>
      </w:r>
      <w:r>
        <w:rPr>
          <w:rFonts w:ascii="CG Times" w:hAnsi="CG Times"/>
        </w:rPr>
        <w:t xml:space="preserve"> </w:t>
      </w:r>
      <w:r w:rsidRPr="00E27751">
        <w:rPr>
          <w:rFonts w:ascii="CG Times" w:hAnsi="CG Times"/>
        </w:rPr>
        <w:t xml:space="preserve">Prior to construction, Grantor shall prepare and submit plans and specifications for the emergency access road to the </w:t>
      </w:r>
      <w:r w:rsidR="000D0CA5">
        <w:rPr>
          <w:rFonts w:ascii="CG Times" w:hAnsi="CG Times"/>
        </w:rPr>
        <w:t>County</w:t>
      </w:r>
      <w:r w:rsidRPr="00E27751">
        <w:rPr>
          <w:rFonts w:ascii="CG Times" w:hAnsi="CG Times"/>
        </w:rPr>
        <w:t xml:space="preserve"> and such plans and specifications shall be subject to approval by Loveland Fire Rescue </w:t>
      </w:r>
      <w:r w:rsidR="000372B9">
        <w:rPr>
          <w:rFonts w:ascii="CG Times" w:hAnsi="CG Times"/>
        </w:rPr>
        <w:t>A</w:t>
      </w:r>
      <w:r w:rsidRPr="00E27751">
        <w:rPr>
          <w:rFonts w:ascii="CG Times" w:hAnsi="CG Times"/>
        </w:rPr>
        <w:t>uthority.  Grantor</w:t>
      </w:r>
      <w:r w:rsidR="000372B9">
        <w:rPr>
          <w:rFonts w:ascii="CG Times" w:hAnsi="CG Times"/>
        </w:rPr>
        <w:t>, for itself and its successors and assigns, covenants and agrees that it</w:t>
      </w:r>
      <w:r w:rsidRPr="00E27751">
        <w:rPr>
          <w:rFonts w:ascii="CG Times" w:hAnsi="CG Times"/>
        </w:rPr>
        <w:t xml:space="preserve"> shall not modify the width, location, or configuration of the emergency access road without the prior written approval from the </w:t>
      </w:r>
      <w:r w:rsidR="000D0CA5">
        <w:rPr>
          <w:rFonts w:ascii="CG Times" w:hAnsi="CG Times"/>
        </w:rPr>
        <w:t>County</w:t>
      </w:r>
      <w:r w:rsidRPr="00E27751">
        <w:rPr>
          <w:rFonts w:ascii="CG Times" w:hAnsi="CG Times"/>
        </w:rPr>
        <w:t xml:space="preserve">.  </w:t>
      </w:r>
    </w:p>
    <w:p w:rsidR="001C2D4B" w:rsidRDefault="001C2D4B" w:rsidP="001C2D4B">
      <w:pPr>
        <w:widowControl w:val="0"/>
        <w:spacing w:line="300" w:lineRule="auto"/>
        <w:rPr>
          <w:rFonts w:ascii="CG Times" w:hAnsi="CG Times"/>
        </w:rPr>
      </w:pPr>
    </w:p>
    <w:p w:rsidR="000E71AB" w:rsidRDefault="001C2D4B" w:rsidP="001C2D4B">
      <w:pPr>
        <w:widowControl w:val="0"/>
        <w:spacing w:line="300" w:lineRule="auto"/>
        <w:rPr>
          <w:rFonts w:ascii="CG Times" w:hAnsi="CG Times"/>
        </w:rPr>
      </w:pPr>
      <w:r>
        <w:rPr>
          <w:rFonts w:ascii="CG Times" w:hAnsi="CG Times"/>
        </w:rPr>
        <w:tab/>
      </w:r>
    </w:p>
    <w:p w:rsidR="000E71AB" w:rsidRDefault="000E71AB" w:rsidP="001C2D4B">
      <w:pPr>
        <w:widowControl w:val="0"/>
        <w:spacing w:line="300" w:lineRule="auto"/>
        <w:rPr>
          <w:rFonts w:ascii="CG Times" w:hAnsi="CG Times"/>
        </w:rPr>
      </w:pPr>
    </w:p>
    <w:p w:rsidR="000E71AB" w:rsidRDefault="000E71AB" w:rsidP="001C2D4B">
      <w:pPr>
        <w:widowControl w:val="0"/>
        <w:spacing w:line="300" w:lineRule="auto"/>
        <w:rPr>
          <w:rFonts w:ascii="CG Times" w:hAnsi="CG Times"/>
        </w:rPr>
      </w:pPr>
    </w:p>
    <w:p w:rsidR="001C2D4B" w:rsidRDefault="001C2D4B" w:rsidP="000E71AB">
      <w:pPr>
        <w:widowControl w:val="0"/>
        <w:spacing w:line="300" w:lineRule="auto"/>
        <w:ind w:firstLine="720"/>
        <w:rPr>
          <w:rFonts w:ascii="CG Times" w:hAnsi="CG Times"/>
        </w:rPr>
      </w:pPr>
      <w:r>
        <w:rPr>
          <w:rFonts w:ascii="CG Times" w:hAnsi="CG Times"/>
        </w:rPr>
        <w:t>IN WITNESS WHEREOF, the Grantor has executed this Grant of Easement the day and year first above written.</w:t>
      </w:r>
    </w:p>
    <w:p w:rsidR="001C2D4B" w:rsidRDefault="001C2D4B" w:rsidP="001C2D4B">
      <w:pPr>
        <w:widowControl w:val="0"/>
        <w:spacing w:line="300" w:lineRule="auto"/>
        <w:ind w:left="-720"/>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GRANTOR:</w:t>
      </w:r>
    </w:p>
    <w:p w:rsidR="006449B8" w:rsidRDefault="006449B8" w:rsidP="001C2D4B">
      <w:pPr>
        <w:widowControl w:val="0"/>
        <w:spacing w:line="300" w:lineRule="auto"/>
        <w:ind w:left="-720"/>
        <w:rPr>
          <w:rFonts w:ascii="CG Times" w:hAnsi="CG Times"/>
        </w:rPr>
      </w:pPr>
    </w:p>
    <w:p w:rsidR="001C2D4B" w:rsidRDefault="001C2D4B" w:rsidP="001C2D4B">
      <w:pPr>
        <w:widowControl w:val="0"/>
        <w:spacing w:line="300" w:lineRule="auto"/>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p>
    <w:p w:rsidR="006449B8" w:rsidRDefault="001C2D4B" w:rsidP="001C2D4B">
      <w:pPr>
        <w:widowControl w:val="0"/>
        <w:spacing w:line="300" w:lineRule="auto"/>
        <w:ind w:left="-720"/>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Name </w:t>
      </w:r>
    </w:p>
    <w:p w:rsidR="006449B8" w:rsidRDefault="006449B8" w:rsidP="001C2D4B">
      <w:pPr>
        <w:widowControl w:val="0"/>
        <w:spacing w:line="300" w:lineRule="auto"/>
        <w:ind w:left="-720"/>
        <w:rPr>
          <w:rFonts w:ascii="CG Times" w:hAnsi="CG Times"/>
        </w:rPr>
      </w:pPr>
    </w:p>
    <w:p w:rsidR="001C2D4B" w:rsidRDefault="006449B8" w:rsidP="006449B8">
      <w:pPr>
        <w:widowControl w:val="0"/>
        <w:spacing w:line="300" w:lineRule="auto"/>
        <w:ind w:left="-720"/>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____________________________________</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1C2D4B">
        <w:rPr>
          <w:rFonts w:ascii="CG Times" w:hAnsi="CG Times"/>
        </w:rPr>
        <w:t>Title</w:t>
      </w:r>
    </w:p>
    <w:p w:rsidR="006449B8" w:rsidRDefault="006449B8" w:rsidP="006449B8">
      <w:pPr>
        <w:widowControl w:val="0"/>
        <w:spacing w:line="300" w:lineRule="auto"/>
        <w:ind w:left="-720"/>
        <w:rPr>
          <w:rFonts w:ascii="CG Times" w:hAnsi="CG Times"/>
        </w:rPr>
      </w:pPr>
    </w:p>
    <w:p w:rsidR="001C2D4B" w:rsidRDefault="0085455E" w:rsidP="001C2D4B">
      <w:pPr>
        <w:widowControl w:val="0"/>
        <w:spacing w:line="252" w:lineRule="auto"/>
        <w:rPr>
          <w:rFonts w:ascii="CG Times" w:hAnsi="CG Times"/>
        </w:rPr>
      </w:pPr>
      <w:r>
        <w:rPr>
          <w:rFonts w:ascii="CG Times" w:hAnsi="CG Times"/>
        </w:rPr>
        <w:t>S</w:t>
      </w:r>
      <w:r w:rsidR="001C2D4B">
        <w:rPr>
          <w:rFonts w:ascii="CG Times" w:hAnsi="CG Times"/>
        </w:rPr>
        <w:t>TATE OF COLORADO</w:t>
      </w:r>
      <w:r w:rsidR="001C2D4B">
        <w:rPr>
          <w:rFonts w:ascii="CG Times" w:hAnsi="CG Times"/>
        </w:rPr>
        <w:tab/>
        <w:t>)</w:t>
      </w:r>
    </w:p>
    <w:p w:rsidR="001C2D4B" w:rsidRDefault="001C2D4B" w:rsidP="001C2D4B">
      <w:pPr>
        <w:widowControl w:val="0"/>
        <w:spacing w:line="252" w:lineRule="auto"/>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t xml:space="preserve">) </w:t>
      </w:r>
      <w:proofErr w:type="spellStart"/>
      <w:r>
        <w:rPr>
          <w:rFonts w:ascii="CG Times" w:hAnsi="CG Times"/>
        </w:rPr>
        <w:t>ss</w:t>
      </w:r>
      <w:proofErr w:type="spellEnd"/>
    </w:p>
    <w:p w:rsidR="001C2D4B" w:rsidRDefault="001C2D4B" w:rsidP="001C2D4B">
      <w:pPr>
        <w:widowControl w:val="0"/>
        <w:spacing w:line="252" w:lineRule="auto"/>
        <w:ind w:left="-2160" w:firstLine="2160"/>
        <w:rPr>
          <w:rFonts w:ascii="CG Times" w:hAnsi="CG Times"/>
        </w:rPr>
      </w:pPr>
      <w:smartTag w:uri="urn:schemas-microsoft-com:office:smarttags" w:element="place">
        <w:smartTag w:uri="urn:schemas-microsoft-com:office:smarttags" w:element="PlaceType">
          <w:r>
            <w:rPr>
              <w:rFonts w:ascii="CG Times" w:hAnsi="CG Times"/>
            </w:rPr>
            <w:t>County</w:t>
          </w:r>
        </w:smartTag>
        <w:r>
          <w:rPr>
            <w:rFonts w:ascii="CG Times" w:hAnsi="CG Times"/>
          </w:rPr>
          <w:t xml:space="preserve"> of </w:t>
        </w:r>
        <w:smartTag w:uri="urn:schemas-microsoft-com:office:smarttags" w:element="PlaceName">
          <w:r>
            <w:rPr>
              <w:rFonts w:ascii="CG Times" w:hAnsi="CG Times"/>
            </w:rPr>
            <w:t>Larimer</w:t>
          </w:r>
        </w:smartTag>
      </w:smartTag>
      <w:r>
        <w:rPr>
          <w:rFonts w:ascii="CG Times" w:hAnsi="CG Times"/>
        </w:rPr>
        <w:t xml:space="preserve"> </w:t>
      </w:r>
      <w:r>
        <w:rPr>
          <w:rFonts w:ascii="CG Times" w:hAnsi="CG Times"/>
        </w:rPr>
        <w:tab/>
      </w:r>
      <w:r>
        <w:rPr>
          <w:rFonts w:ascii="CG Times" w:hAnsi="CG Times"/>
        </w:rPr>
        <w:tab/>
        <w:t>)</w:t>
      </w:r>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rPr>
          <w:rFonts w:ascii="CG Times" w:hAnsi="CG Times"/>
        </w:rPr>
      </w:pPr>
      <w:r>
        <w:rPr>
          <w:rFonts w:ascii="CG Times" w:hAnsi="CG Times"/>
        </w:rPr>
        <w:tab/>
        <w:t xml:space="preserve">The foregoing instrument was acknowledged before me this </w:t>
      </w:r>
      <w:r>
        <w:rPr>
          <w:rFonts w:ascii="CG Times" w:hAnsi="CG Times"/>
          <w:u w:val="single"/>
        </w:rPr>
        <w:t xml:space="preserve">        </w:t>
      </w:r>
      <w:r>
        <w:rPr>
          <w:rFonts w:ascii="CG Times" w:hAnsi="CG Times"/>
          <w:u w:val="single"/>
        </w:rPr>
        <w:tab/>
      </w:r>
      <w:r>
        <w:rPr>
          <w:rFonts w:ascii="CG Times" w:hAnsi="CG Times"/>
          <w:u w:val="single"/>
        </w:rPr>
        <w:tab/>
      </w:r>
      <w:r>
        <w:rPr>
          <w:rFonts w:ascii="CG Times" w:hAnsi="CG Times"/>
        </w:rPr>
        <w:t xml:space="preserve"> </w:t>
      </w:r>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rPr>
          <w:rFonts w:ascii="CG Times" w:hAnsi="CG Times"/>
        </w:rPr>
      </w:pPr>
      <w:proofErr w:type="gramStart"/>
      <w:r>
        <w:rPr>
          <w:rFonts w:ascii="CG Times" w:hAnsi="CG Times"/>
        </w:rPr>
        <w:t>day</w:t>
      </w:r>
      <w:proofErr w:type="gramEnd"/>
      <w:r>
        <w:rPr>
          <w:rFonts w:ascii="CG Times" w:hAnsi="CG Times"/>
        </w:rPr>
        <w:t xml:space="preserve"> of </w:t>
      </w:r>
      <w:r>
        <w:rPr>
          <w:rFonts w:ascii="CG Times" w:hAnsi="CG Times"/>
          <w:u w:val="single"/>
        </w:rPr>
        <w:t xml:space="preserve">                             </w:t>
      </w:r>
      <w:r>
        <w:rPr>
          <w:rFonts w:ascii="CG Times" w:hAnsi="CG Times"/>
        </w:rPr>
        <w:t>, 20</w:t>
      </w:r>
      <w:r w:rsidR="00B002F7">
        <w:rPr>
          <w:rFonts w:ascii="CG Times" w:hAnsi="CG Times"/>
        </w:rPr>
        <w:t>__</w:t>
      </w:r>
      <w:r>
        <w:rPr>
          <w:rFonts w:ascii="CG Times" w:hAnsi="CG Times"/>
        </w:rPr>
        <w:t xml:space="preserve">, by </w:t>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rPr>
        <w: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p>
    <w:p w:rsidR="001C2D4B" w:rsidRDefault="001C2D4B" w:rsidP="001C2D4B">
      <w:pPr>
        <w:widowControl w:val="0"/>
        <w:spacing w:line="252" w:lineRule="auto"/>
        <w:rPr>
          <w:rFonts w:ascii="CG Times" w:hAnsi="CG Times"/>
        </w:rPr>
      </w:pPr>
      <w:r>
        <w:rPr>
          <w:rFonts w:ascii="CG Times" w:hAnsi="CG Times"/>
        </w:rPr>
        <w:tab/>
        <w:t>My commission expires:</w:t>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rPr>
        <w:t>.</w:t>
      </w:r>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rPr>
          <w:rFonts w:ascii="CG Times" w:hAnsi="CG Times"/>
        </w:rPr>
      </w:pPr>
      <w:r>
        <w:rPr>
          <w:rFonts w:ascii="CG Times" w:hAnsi="CG Times"/>
        </w:rPr>
        <w:t>(SEAL)</w:t>
      </w:r>
    </w:p>
    <w:p w:rsidR="001C2D4B" w:rsidRDefault="001C2D4B" w:rsidP="001C2D4B">
      <w:pPr>
        <w:widowControl w:val="0"/>
        <w:spacing w:line="252" w:lineRule="auto"/>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p>
    <w:p w:rsidR="001C2D4B" w:rsidRDefault="001C2D4B" w:rsidP="001C2D4B">
      <w:pPr>
        <w:widowControl w:val="0"/>
        <w:spacing w:line="252" w:lineRule="auto"/>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Notary Public</w:t>
      </w:r>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ind w:left="-720"/>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Pr="00A57025">
        <w:rPr>
          <w:rFonts w:ascii="CG Times" w:hAnsi="CG Times"/>
          <w:b/>
        </w:rPr>
        <w:t>ACCEPTED BY</w:t>
      </w:r>
      <w:r>
        <w:rPr>
          <w:rFonts w:ascii="CG Times" w:hAnsi="CG Times"/>
        </w:rPr>
        <w:t xml:space="preserve"> </w:t>
      </w:r>
      <w:r w:rsidR="00994AE0">
        <w:rPr>
          <w:rFonts w:ascii="CG Times" w:hAnsi="CG Times"/>
          <w:b/>
        </w:rPr>
        <w:t>LARIMER COUNTY</w:t>
      </w:r>
      <w:bookmarkStart w:id="0" w:name="_GoBack"/>
      <w:bookmarkEnd w:id="0"/>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ind w:left="-720"/>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r>
        <w:rPr>
          <w:rFonts w:ascii="CG Times" w:hAnsi="CG Times"/>
          <w:u w:val="single"/>
        </w:rPr>
        <w:tab/>
      </w:r>
    </w:p>
    <w:p w:rsidR="001C2D4B" w:rsidRDefault="001C2D4B" w:rsidP="001C2D4B">
      <w:pPr>
        <w:widowControl w:val="0"/>
        <w:spacing w:line="252" w:lineRule="auto"/>
        <w:ind w:left="-720"/>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By: </w:t>
      </w:r>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ind w:left="-720" w:firstLine="720"/>
        <w:rPr>
          <w:rFonts w:ascii="CG Times" w:hAnsi="CG Times"/>
        </w:rPr>
      </w:pPr>
      <w:r>
        <w:rPr>
          <w:rFonts w:ascii="CG Times" w:hAnsi="CG Times"/>
        </w:rPr>
        <w:t>ATTEST: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APPROVED AS TO FORM</w:t>
      </w:r>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rPr>
          <w:rFonts w:ascii="CG Times" w:hAnsi="CG Times"/>
        </w:rPr>
      </w:pPr>
    </w:p>
    <w:p w:rsidR="001C2D4B" w:rsidRDefault="001C2D4B" w:rsidP="001C2D4B">
      <w:pPr>
        <w:widowControl w:val="0"/>
        <w:spacing w:line="252" w:lineRule="auto"/>
        <w:ind w:left="-720"/>
        <w:rPr>
          <w:rFonts w:ascii="CG Times" w:hAnsi="CG Times"/>
        </w:rPr>
      </w:pPr>
      <w:r>
        <w:rPr>
          <w:rFonts w:ascii="CG Times" w:hAnsi="CG Times"/>
        </w:rPr>
        <w:tab/>
        <w:t>____________________________</w:t>
      </w:r>
      <w:r>
        <w:rPr>
          <w:rFonts w:ascii="CG Times" w:hAnsi="CG Times"/>
        </w:rPr>
        <w:tab/>
      </w:r>
      <w:r>
        <w:rPr>
          <w:rFonts w:ascii="CG Times" w:hAnsi="CG Times"/>
        </w:rPr>
        <w:tab/>
        <w:t>____________________________________</w:t>
      </w:r>
    </w:p>
    <w:p w:rsidR="001C2D4B" w:rsidRDefault="000D0CA5" w:rsidP="001C2D4B">
      <w:pPr>
        <w:widowControl w:val="0"/>
        <w:spacing w:line="252" w:lineRule="auto"/>
        <w:ind w:left="-720" w:firstLine="720"/>
      </w:pPr>
      <w:r>
        <w:rPr>
          <w:rFonts w:ascii="CG Times" w:hAnsi="CG Times"/>
        </w:rPr>
        <w:t>County</w:t>
      </w:r>
      <w:r w:rsidR="001C2D4B">
        <w:rPr>
          <w:rFonts w:ascii="CG Times" w:hAnsi="CG Times"/>
        </w:rPr>
        <w:t xml:space="preserve"> Clerk</w:t>
      </w:r>
      <w:r w:rsidR="001C2D4B">
        <w:rPr>
          <w:rFonts w:ascii="CG Times" w:hAnsi="CG Times"/>
        </w:rPr>
        <w:tab/>
      </w:r>
      <w:r w:rsidR="001C2D4B">
        <w:rPr>
          <w:rFonts w:ascii="CG Times" w:hAnsi="CG Times"/>
        </w:rPr>
        <w:tab/>
      </w:r>
      <w:r w:rsidR="001C2D4B">
        <w:rPr>
          <w:rFonts w:ascii="CG Times" w:hAnsi="CG Times"/>
        </w:rPr>
        <w:tab/>
      </w:r>
      <w:r w:rsidR="001C2D4B">
        <w:rPr>
          <w:rFonts w:ascii="CG Times" w:hAnsi="CG Times"/>
        </w:rPr>
        <w:tab/>
      </w:r>
      <w:r w:rsidR="001C2D4B">
        <w:rPr>
          <w:rFonts w:ascii="CG Times" w:hAnsi="CG Times"/>
        </w:rPr>
        <w:tab/>
      </w:r>
      <w:r>
        <w:rPr>
          <w:rFonts w:ascii="CG Times" w:hAnsi="CG Times"/>
        </w:rPr>
        <w:t>County</w:t>
      </w:r>
      <w:r w:rsidR="001C2D4B">
        <w:rPr>
          <w:rFonts w:ascii="CG Times" w:hAnsi="CG Times"/>
        </w:rPr>
        <w:t xml:space="preserve"> Attorney</w:t>
      </w:r>
    </w:p>
    <w:p w:rsidR="003136E4" w:rsidRDefault="003136E4"/>
    <w:sectPr w:rsidR="003136E4">
      <w:footnotePr>
        <w:numFmt w:val="lowerLetter"/>
      </w:footnotePr>
      <w:endnotePr>
        <w:numFmt w:val="lowerLetter"/>
      </w:endnotePr>
      <w:pgSz w:w="12240" w:h="15840"/>
      <w:pgMar w:top="1080" w:right="1440" w:bottom="331" w:left="1440" w:header="1080" w:footer="3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numFmt w:val="lowerLetter"/>
  </w:footnotePr>
  <w:endnotePr>
    <w:numFmt w:val="lowerLetter"/>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2D4B"/>
    <w:rsid w:val="000060CD"/>
    <w:rsid w:val="000372B9"/>
    <w:rsid w:val="000635FD"/>
    <w:rsid w:val="000D0CA5"/>
    <w:rsid w:val="000E71AB"/>
    <w:rsid w:val="00196449"/>
    <w:rsid w:val="001C2D4B"/>
    <w:rsid w:val="002E6944"/>
    <w:rsid w:val="003136E4"/>
    <w:rsid w:val="003C51A7"/>
    <w:rsid w:val="00437E56"/>
    <w:rsid w:val="00506ADF"/>
    <w:rsid w:val="005479A9"/>
    <w:rsid w:val="00623C29"/>
    <w:rsid w:val="006449B8"/>
    <w:rsid w:val="007D35A0"/>
    <w:rsid w:val="0085455E"/>
    <w:rsid w:val="00994AE0"/>
    <w:rsid w:val="009C03E8"/>
    <w:rsid w:val="00A326C7"/>
    <w:rsid w:val="00A92337"/>
    <w:rsid w:val="00B002F7"/>
    <w:rsid w:val="00B31FAA"/>
    <w:rsid w:val="00CD094C"/>
    <w:rsid w:val="00E2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D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msRmn14P">
    <w:name w:val="Tms Rmn 14 P"/>
    <w:rsid w:val="001C2D4B"/>
    <w:rPr>
      <w:sz w:val="28"/>
    </w:rPr>
  </w:style>
  <w:style w:type="paragraph" w:styleId="BalloonText">
    <w:name w:val="Balloon Text"/>
    <w:basedOn w:val="Normal"/>
    <w:link w:val="BalloonTextChar"/>
    <w:rsid w:val="003C51A7"/>
    <w:rPr>
      <w:rFonts w:ascii="Tahoma" w:hAnsi="Tahoma" w:cs="Tahoma"/>
      <w:sz w:val="16"/>
      <w:szCs w:val="16"/>
    </w:rPr>
  </w:style>
  <w:style w:type="character" w:customStyle="1" w:styleId="BalloonTextChar">
    <w:name w:val="Balloon Text Char"/>
    <w:basedOn w:val="DefaultParagraphFont"/>
    <w:link w:val="BalloonText"/>
    <w:rsid w:val="003C51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D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msRmn14P">
    <w:name w:val="Tms Rmn 14 P"/>
    <w:rsid w:val="001C2D4B"/>
    <w:rPr>
      <w:sz w:val="28"/>
    </w:rPr>
  </w:style>
  <w:style w:type="paragraph" w:styleId="BalloonText">
    <w:name w:val="Balloon Text"/>
    <w:basedOn w:val="Normal"/>
    <w:link w:val="BalloonTextChar"/>
    <w:rsid w:val="003C51A7"/>
    <w:rPr>
      <w:rFonts w:ascii="Tahoma" w:hAnsi="Tahoma" w:cs="Tahoma"/>
      <w:sz w:val="16"/>
      <w:szCs w:val="16"/>
    </w:rPr>
  </w:style>
  <w:style w:type="character" w:customStyle="1" w:styleId="BalloonTextChar">
    <w:name w:val="Balloon Text Char"/>
    <w:basedOn w:val="DefaultParagraphFont"/>
    <w:link w:val="BalloonText"/>
    <w:rsid w:val="003C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48308-D88D-4E64-904C-1D684582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21F58E6D</Template>
  <TotalTime>3</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GRANT OF EASEMENT</vt:lpstr>
    </vt:vector>
  </TitlesOfParts>
  <Company>City of Loveland</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OF EASEMENT</dc:title>
  <dc:creator>bursob</dc:creator>
  <cp:lastModifiedBy>Carie Dann</cp:lastModifiedBy>
  <cp:revision>6</cp:revision>
  <cp:lastPrinted>2012-06-11T17:58:00Z</cp:lastPrinted>
  <dcterms:created xsi:type="dcterms:W3CDTF">2014-01-27T18:27:00Z</dcterms:created>
  <dcterms:modified xsi:type="dcterms:W3CDTF">2014-03-24T22:38:00Z</dcterms:modified>
</cp:coreProperties>
</file>